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A9" w:rsidRDefault="005B3FA9" w:rsidP="005B3FA9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43650" cy="896722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125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773" cy="89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A6" w:rsidRDefault="004F4FA6" w:rsidP="004F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FA6" w:rsidRPr="004F4FA6" w:rsidRDefault="004F4FA6" w:rsidP="004F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proofErr w:type="spellStart"/>
      <w:r w:rsidRP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С.Зайцево</w:t>
      </w:r>
      <w:proofErr w:type="spellEnd"/>
    </w:p>
    <w:p w:rsidR="00902BE8" w:rsidRDefault="0030061B" w:rsidP="0090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4F4FA6" w:rsidRP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_г</w:t>
      </w:r>
    </w:p>
    <w:p w:rsidR="00AB2739" w:rsidRPr="00902BE8" w:rsidRDefault="00AB2739" w:rsidP="0090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Оглавление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 реализации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 к формированию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характеристики развития  детей.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 освоения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подведения итогов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2739" w:rsidRPr="00AB2739" w:rsidTr="0073668A">
        <w:tc>
          <w:tcPr>
            <w:tcW w:w="9571" w:type="dxa"/>
            <w:gridSpan w:val="3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Тематическое планирование 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</w:t>
            </w:r>
          </w:p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 учетом возрастных и индивидуальных особенностей</w:t>
            </w:r>
          </w:p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специфики их образовательных потребностей и интересов.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 деятельности разных видов культурных практик.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 педагогического коллектива с семьями воспитанников.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условия  реализации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развивающей предметно-пространственной среды в  группах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 техническое  обеспечение  рабочей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 методическими материалами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Краткая презентация Программы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2739" w:rsidRPr="00AB2739" w:rsidTr="0073668A">
        <w:tc>
          <w:tcPr>
            <w:tcW w:w="817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96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изменений и дополнений</w:t>
            </w:r>
          </w:p>
        </w:tc>
        <w:tc>
          <w:tcPr>
            <w:tcW w:w="958" w:type="dxa"/>
          </w:tcPr>
          <w:p w:rsidR="00AB2739" w:rsidRPr="00AB2739" w:rsidRDefault="00AB2739" w:rsidP="00AB2739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AB2739" w:rsidRPr="00AB2739" w:rsidRDefault="00AB2739" w:rsidP="00AB2739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39" w:rsidRPr="00AB2739" w:rsidRDefault="00AB2739" w:rsidP="00AB2739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39" w:rsidRPr="00AB2739" w:rsidRDefault="00AB2739" w:rsidP="00AB2739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39" w:rsidRPr="00AB2739" w:rsidRDefault="00AB2739" w:rsidP="00AB2739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24F" w:rsidRDefault="00B9024F" w:rsidP="00AB2739">
      <w:pPr>
        <w:tabs>
          <w:tab w:val="left" w:pos="43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24F" w:rsidRPr="00AB2739" w:rsidRDefault="00B9024F" w:rsidP="00AB2739">
      <w:pPr>
        <w:tabs>
          <w:tab w:val="left" w:pos="43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39" w:rsidRPr="00AB2739" w:rsidRDefault="00AB2739" w:rsidP="00AB2739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39" w:rsidRPr="00AB2739" w:rsidRDefault="00AB2739" w:rsidP="00AB27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Актуальность  программы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9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крае, приобщение к миру его культуры. Любовь к Отчизне начинается с любви к своей малой Родине - месту, где человек родился. Любой край, село неповторимы в своей природе, людях, их труде и замечательном народном творчестве. Очень важно привить детям чувство любви и привязанности к своим близким, к своему дому, детскому саду, природным и культурным ценностям родного края, села, так как именно на этой основе воспитывается патриотизм.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актуальным ответом на современные тенденции образования является использование потенциала регионального компонента.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(далее Программа)  «Родные просторы» отражает содержание работы с детьми по региональному компоненту в условиях сельского  дошкольного учреждения, способствует формированию у дошкольников духовно-нравственных ориентаций, развитию их творческого потенциала, толерантности в условиях современного мира. </w:t>
      </w:r>
    </w:p>
    <w:p w:rsidR="00AB2739" w:rsidRPr="00AB2739" w:rsidRDefault="00B9024F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взрослых при взаимодействии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ребёнком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создании условий (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вопросы, коллективная деятельность,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для активного познания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«малой Родины».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рассчитана на работу с детьми от 4 -7 лет.</w:t>
      </w:r>
    </w:p>
    <w:p w:rsidR="00AB2739" w:rsidRPr="00AB2739" w:rsidRDefault="00B9024F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содержание Программы разбито на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блоки, содержание которых усложняется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особенностями детей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Cs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Cs/>
          <w:sz w:val="24"/>
          <w:szCs w:val="24"/>
          <w:lang w:eastAsia="ru-RU"/>
        </w:rPr>
        <w:t>Модуль</w:t>
      </w:r>
      <w:r w:rsidR="00B9024F">
        <w:rPr>
          <w:rFonts w:ascii="Times New Roman" w:eastAsia="Times New Roman,Bold" w:hAnsi="Times New Roman" w:cs="Times New Roman"/>
          <w:bCs/>
          <w:sz w:val="24"/>
          <w:szCs w:val="24"/>
          <w:lang w:eastAsia="ru-RU"/>
        </w:rPr>
        <w:t xml:space="preserve"> 1. «Мой детский сад. Моя семья»</w:t>
      </w:r>
    </w:p>
    <w:p w:rsidR="00AB2739" w:rsidRPr="00AB2739" w:rsidRDefault="00B9024F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2. «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Алтайский край,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3. « Зелёное золото Алтая»»</w:t>
      </w:r>
    </w:p>
    <w:p w:rsidR="00AB2739" w:rsidRPr="00AB2739" w:rsidRDefault="00B9024F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4. «Быт, традиции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праздники»</w:t>
      </w: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5</w:t>
      </w:r>
      <w:r w:rsid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«Озёра, реки </w:t>
      </w:r>
      <w:r w:rsidR="004A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6</w:t>
      </w:r>
      <w:r w:rsid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Алтая»</w:t>
      </w: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7</w:t>
      </w:r>
      <w:r w:rsid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Алтайского края»</w:t>
      </w:r>
    </w:p>
    <w:p w:rsidR="00AB2739" w:rsidRPr="00AB2739" w:rsidRDefault="004F4FA6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8. 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«Люди-гордость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Алтая»</w:t>
      </w: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9</w:t>
      </w:r>
      <w:r w:rsidR="004F4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«Никто не забыт, ничто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забыто»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 время  отведено совместной деятельности взрослых и детей: беседы, праздники, игры, экскурсии, труд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деятельность. Каждая тема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закрепление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художественно- эстетиче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скую, 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игровую деятельность. В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включены занятия по музыкаль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фольклору, на которых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слушают народную музыку, играют на музыкальных инструментах, разучивают фольклорные песенки,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играют в подвижные –музыкальные игры</w:t>
      </w:r>
    </w:p>
    <w:p w:rsidR="00AB2739" w:rsidRPr="00AB2739" w:rsidRDefault="008C6189" w:rsidP="00AB27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739"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</w:t>
      </w:r>
    </w:p>
    <w:p w:rsidR="00AB2739" w:rsidRPr="00AB2739" w:rsidRDefault="00B9024F" w:rsidP="00AB27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AB2739"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условий для становления краеведческой культуры детей старшего дошкольного возраста как средства развития основ гражданственности и патриотических чувств.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B2739" w:rsidRPr="00AB2739" w:rsidRDefault="00AB2739" w:rsidP="00AB273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 «малой Родине», культуре, традициях родного края.</w:t>
      </w:r>
    </w:p>
    <w:p w:rsidR="00AB2739" w:rsidRPr="00AB2739" w:rsidRDefault="00AB2739" w:rsidP="00AB273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 знания  детей о ближайшем окружении:  детском саде, семье и её истории; о замечательных людях, прославивших свой край.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 природных богатствах Алтайского края: растительном и животном мире.</w:t>
      </w:r>
    </w:p>
    <w:p w:rsidR="00AB2739" w:rsidRPr="00B9024F" w:rsidRDefault="00AB2739" w:rsidP="00AB273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патриотические  чувства, любовь к  « малой Родине».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подходы, осуществляемые в процессе реализации Программы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научности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предполагающий стимулирование познавательного интереса детей к художественной литературе, окружающему миру; формирование основ научного мировоззрения.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доступности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обеспечивающий адаптацию научного знания к специфике возрастных, половых, особенностей личностного развития детей дошкольного возраста.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последовательности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обеспечивающий постепенное обогащение содержания.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системности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предполагающий формирование у дошкольников обобщенного представления об окружающем мире, в котором все объекты, процессы, явления находятся во взаимосвязи и взаимозависимости.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интегративности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предусматривающий возможность использования содержания познавательных представлений и их реализацию в разных видах деятельности.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сотрудничеств</w:t>
      </w:r>
      <w:proofErr w:type="gramStart"/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единение  взрослого  и ребёнка  как равноправных партнёров, обеспечивающий возможность саморазвития каждого.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Основополагающими </w:t>
      </w:r>
      <w:r w:rsidRPr="00AB27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подходами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построению образовательной деятельности в рамках программы стали: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системно-</w:t>
      </w:r>
      <w:proofErr w:type="spellStart"/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возможности детям самим открывать новые знания, выстраивать их в систему, применять на практике,  формирующий  умение рефлексировать. Данный подход нацелен на формирование развитой личности, помогает раскрепостить детей, развивать у них самостоятельность, двигательную активность;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гуманитарный подход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обращенность к личности ребенка через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соблюдение его прав, обеспечение его интересов; удовлетворение его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т.е. становление в каждом ребенке субъективности;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культурологический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опосредуется принципом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культуры; 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возрастной подход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воспитанию и обучению пред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 ориентировку педагога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 воспитания и обучения на закономерности развития личности ребенк</w:t>
      </w:r>
      <w:proofErr w:type="gram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индивидуальный подход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воспитанию и обучению дошкольника определяется как комплекс 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1.4. Возрастные особенности детей, на которых  рассчитана Программа</w:t>
      </w: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рассчитана на детей 4- 7 лет.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– это период наиболее интенсивного освоения смыслов и целей человеческой деятельности, период интенсивной ориентации в них. Главным новообразованием становится новая внутренняя позиция, новый уровень осознания своего места в системе общественных отношений. Если в конце раннего детства ребенок говорит: «Я большой», то к 7 годам он начинает считать себя маленьким. Такое понимание основано на осознании своих возможностей и способностей. Ребенок понимает, что для того, чтобы включиться в мир взрослых, необходимо долго учиться. Конец дошкольного детства знаменует собой стремление занять более взрослую позицию, то есть пойти в школу, выполнять более высоко оцениваемую обществом и более значимую для него деятельность – учебную. В дошкольном детстве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деятельности: игровую, трудовую, продуктивную, бытовую, общение; формируется как техническая, так и мотивационно-целевая сторона разных видов деятельности. Главным итогом развития всех видов деятельности являются, с одной стороны, овладение моделированием как центральной умственной способностью (Л. А.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другой стороны, формирование произвольного поведения (А. Н. Леонтьев, Д. Б.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Дошкольник учится ставить более отдаленные цели, опосредованные представлением, и стремиться к их достижению, несмотря на препятствия. В познавательной сфере главным достижением является освоение средств и способов познавательной деятельности. Между познавательными процессами устанавливаются тесные взаимосвязи, они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всѐ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и более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интеллектуализируются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осознаются, приобретают произвольный, управляемый характер. Складывается первый схематический абрис детского мировоззрения на основе дифференциации природных и общественных явлений, живой и неживой природы, растительного и животного мира. В сфере развития личности возникают первые этические инстанции, складывается соподчинение мотивов, формируется дифференцированная самооценка и личности.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1.5. Планируемые результаты освоения  детьми дошкольного возраста    Программы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(4-5 лет) Ребенок готов и способен:</w:t>
      </w:r>
    </w:p>
    <w:p w:rsidR="00AB2739" w:rsidRPr="00AB2739" w:rsidRDefault="00AB2739" w:rsidP="00AB2739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членов семьи (образовывать ласковые формы имен); понимать возрастные отличия; назвать домашний адрес; рассказать о семейных традициях; составить короткий рассказ о семье. Называть приметы осени; диких животных; жилище животных; коротко рассказать, как звери готовятся к зиме; называть приметы зимы; рассказывать, как зимуют звери и птицы; называть зимние забав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Назвать 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родное село -  Зайцев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улицу на которой живёт;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достопримечательности села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иллюстрациям; называть профессии родителей; называть разные виды транспорта.</w:t>
      </w: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 (5-6 лет)</w:t>
      </w: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готов и способен: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родное сел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Зайцево, озеро в селе Зайцев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о; назвать домашний адрес;</w:t>
      </w:r>
    </w:p>
    <w:p w:rsidR="00AB2739" w:rsidRPr="00AB2739" w:rsidRDefault="00B9024F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достопримечательности села, назначение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 назвать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офессии родителей; разные виды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времена года, приметы сезонных изменений в природе; назвать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 животных родного края, их повадки, жилища; зимующих и перелетных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родного края; лекарственных растений и растительности родного края. Называть некоторые виды полезных ископаемых.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столицу Алтайского края- город Барнаул. Рассказать о символическом значении цвето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флага и герба Алтайского края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предметах декоративно-прикладного искусства, о народных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 и их назначении.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 (6-7 лет)</w:t>
      </w:r>
    </w:p>
    <w:p w:rsidR="00AB2739" w:rsidRPr="00AB2739" w:rsidRDefault="00AB2739" w:rsidP="00AB2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 готов, ребёнок способен</w:t>
      </w:r>
    </w:p>
    <w:p w:rsidR="00AB2739" w:rsidRPr="00AB2739" w:rsidRDefault="00B9024F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обладает начальными представлениями о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условиях, природных ресурса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растительном и животном мире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историческом прошлом и настоящим   Алтайского края. Имеет представления о карте Алтайского края, символике;</w:t>
      </w:r>
    </w:p>
    <w:p w:rsidR="00AB2739" w:rsidRPr="00AB2739" w:rsidRDefault="00B9024F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первичные представления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своей семье, родном селе, (ближайшем 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социуме), природе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истории родного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ела, о людях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прославивших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нскую</w:t>
      </w:r>
      <w:proofErr w:type="spellEnd"/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землю. Может рассказать  о своём родном селе, назвать его. 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представление о карте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Хорошо ориентируется не только в ближайшем к детскому саду и дому окружении, но и центральных улицах поселка;</w:t>
      </w:r>
    </w:p>
    <w:p w:rsidR="00AB2739" w:rsidRPr="00AB2739" w:rsidRDefault="00B9024F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интерес к народному творчеству, узнаёт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называет изделия народного промысла Алтайского кра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739" w:rsidRPr="00AB2739" w:rsidRDefault="00AB2739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способность   к созданию художественных образов природы и животного мира Алтайского края в различных видах продуктивной деятельности;</w:t>
      </w:r>
    </w:p>
    <w:p w:rsidR="00AB2739" w:rsidRPr="00AB2739" w:rsidRDefault="00AB2739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интересом и 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желанием играет в народные игры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исполняет фольклорные песенки, пляски;</w:t>
      </w:r>
    </w:p>
    <w:p w:rsidR="00AB2739" w:rsidRPr="00AB2739" w:rsidRDefault="00AB2739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любознательность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задаёт вопросы, интересуется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о родном селе, крае, наблюдает</w:t>
      </w:r>
      <w:proofErr w:type="gram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экспериментирует;</w:t>
      </w:r>
    </w:p>
    <w:p w:rsidR="00AB2739" w:rsidRPr="00AB2739" w:rsidRDefault="00AB2739" w:rsidP="00AB2739">
      <w:pPr>
        <w:shd w:val="clear" w:color="auto" w:fill="FFFFFF"/>
        <w:tabs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проявляет внимание и уважение  к ветеранам, пожилым людям села. 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удовольствием включается в проектную деятельность, создание мини-музеев, связанных с познанием малой родины, в детское коллекционирование.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739" w:rsidRPr="00AB2739" w:rsidRDefault="00AB2739" w:rsidP="00AB2739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  Формы подведения итогов реализации Программы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процесса развития патриотических качеств у детей, заполнение Карты наблюдения.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продуктов деятельности детей, внесение информации в Карту наблюдения.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выставки детских  работ: « Край, в котором я живу», « Село моё родное». 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Алтайские узоры».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коллажа «Заповедник», «Времена года».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ф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отографий родителей на тему: «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Сельские профессии »,  «Мой поселок».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гербариев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музыкально-спортивных праздников, развлечений: 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народных игр;</w:t>
      </w:r>
    </w:p>
    <w:p w:rsidR="00AB2739" w:rsidRPr="00AB2739" w:rsidRDefault="00B9024F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досуг «Осенние посиделки», «Митинг</w:t>
      </w:r>
      <w:r w:rsidR="003B4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весна- пришла победа!»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Сюжетно-ролевые игры: « Моя семья», « Путешествие по родному селу», « Профессии»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«  Моя семья», « Бабушкин сундук», « Моя родословная»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дготовка презентаций на темы: «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Алтай», « Путешествие по городу Барнаулу», 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</w:t>
      </w:r>
      <w:r w:rsidR="00B9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ивотный мир Алтайского края», «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Природно-климатические условия  Алтайского края», «Люди, пр</w:t>
      </w:r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ославившие Алтайский край и </w:t>
      </w:r>
      <w:proofErr w:type="spellStart"/>
      <w:r w:rsidR="0073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ACE" w:rsidRPr="00346D3B" w:rsidRDefault="004A4ACE" w:rsidP="00241F4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A4ACE" w:rsidRPr="00346D3B" w:rsidRDefault="004A4ACE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A4ACE" w:rsidRDefault="004A4ACE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024F" w:rsidRPr="00346D3B" w:rsidRDefault="00B9024F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СОДЕРЖАТЕЛЬНЫЙ РАЗДЕЛ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 ОБРАЗОВАТЕЛЬНОЙ ДЕЯТЕЛЬНОСТИ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  <w:t>2.1. Тематическое планирование образовательной деятельности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tbl>
      <w:tblPr>
        <w:tblStyle w:val="1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61"/>
        <w:gridCol w:w="954"/>
        <w:gridCol w:w="1446"/>
        <w:gridCol w:w="2835"/>
        <w:gridCol w:w="4501"/>
      </w:tblGrid>
      <w:tr w:rsidR="00AB2739" w:rsidRPr="00AB2739" w:rsidTr="00032CE4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2739" w:rsidRPr="00AB2739" w:rsidTr="00032CE4">
        <w:trPr>
          <w:cantSplit/>
          <w:trHeight w:val="1561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детский сад. Моя семья»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дружеские взаимоотношения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навыки общения между  детьми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3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наш так хорош лучше сада не найдешь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</w:p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работает»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 Путешествие на автобусе»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начальные представления о родственных отношени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 семье, воспитывать чуткое отношение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самым близким.</w:t>
            </w:r>
          </w:p>
        </w:tc>
        <w:tc>
          <w:tcPr>
            <w:tcW w:w="4501" w:type="dxa"/>
          </w:tcPr>
          <w:p w:rsidR="00AB2739" w:rsidRPr="00AB2739" w:rsidRDefault="00346D3B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Моя семья». Понятие «семья». Место  ребёнка  в семье (сын, брат, сестра, внучка, внук, дочь). Семейные обязанности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фотографий, иллюстраций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Моя семья»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передавать впечатления  о детском саде в рисунках. Развивать образное  восприятие.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Это мой детский сад»</w:t>
            </w:r>
          </w:p>
        </w:tc>
      </w:tr>
      <w:tr w:rsidR="00AB2739" w:rsidRPr="00AB2739" w:rsidTr="00032CE4">
        <w:trPr>
          <w:cantSplit/>
          <w:trHeight w:val="1489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</w:tcPr>
          <w:p w:rsidR="00AB2739" w:rsidRPr="00AB2739" w:rsidRDefault="00A371E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 малой Родине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AB2739" w:rsidRPr="00AB2739" w:rsidRDefault="00346D3B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«Мой родной поселок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достопримечательностях села, экскурсия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 Где это находится»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представления  детей  о родном селе, познакомить с главной улицей села, улицей на которой  находится детский сад.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на которой я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у» Улица, на которой находится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детский сад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о селе. 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творческие  способности и воображение. 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Моя улица»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 о названии улицы, на которой находится 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</w:t>
            </w:r>
          </w:p>
        </w:tc>
        <w:tc>
          <w:tcPr>
            <w:tcW w:w="4501" w:type="dxa"/>
          </w:tcPr>
          <w:p w:rsidR="00AB2739" w:rsidRPr="00AB2739" w:rsidRDefault="00A371E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по ул. Центральн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Зелёное золото Алтая»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об уже знакомых фруктах и овощах. 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сада, огорода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цветники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для </w:t>
            </w:r>
            <w:proofErr w:type="spellStart"/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загадок. Рассматривание  картин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знания  детей  о сезонных изменениях в родном селе.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 Природа родного края осенью «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  с трудом работников сельского хозяйства, воспитывать  бережное отношение  к хлебу, уважение к труду хлебороба.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«Хлеб-золото Алтая» беседа о растительном мире полей, труде работников сельского хозяйства.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Литературы. Рассматривание  картин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знания детей  об осенних дарах природы. Формировать эстетическое  восприятие окружающего мира.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растёт?», подвижные игры «грибник»,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 во бору»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осеннего праздника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Быт.традиции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835" w:type="dxa"/>
          </w:tcPr>
          <w:p w:rsidR="00AB2739" w:rsidRPr="00AB2739" w:rsidRDefault="00B9024F" w:rsidP="00B90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особенностями крестьянской жизни людей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рошлым и настоящим, убранством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избы.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русской избой и домашней утварью.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Литературы, загадывание загадок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 о  народных праздниках, продолжать знакомить детей с малыми  жанрами устного народного творчества.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народные праздники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Произведения  устного народного творчества.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с народной  игрушкой «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Пеленашка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Развивать интерес к народной игрушке.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Разновидность кукол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для алтайского края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духовный настрой, пробудить интерес к народному творчеству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игры.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зёра, реки Алтайского края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комить детей 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озером в </w:t>
            </w:r>
            <w:proofErr w:type="spellStart"/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с.Зайцев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вызвать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охранять озеро и его обитателей.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«Озеро 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селе Зайцев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A3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озера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 Лес, степь, водоём»</w:t>
            </w:r>
          </w:p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«Рыбак»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«Цапля»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знания детей о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обитателях озёр.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 Подводный мир озёр»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 детей,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передавать свои впечатления в рисунке.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Рисование « На озере»</w:t>
            </w:r>
          </w:p>
        </w:tc>
      </w:tr>
      <w:tr w:rsidR="00AB2739" w:rsidRPr="00AB2739" w:rsidTr="00032CE4">
        <w:trPr>
          <w:cantSplit/>
          <w:trHeight w:val="2025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 Алтайского края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представления детей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степи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  с обитателями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зоны.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Обитатели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степи»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жителями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зоны, условиями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они обитаю»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Рассматривание картин. Загадывание загадок Рисование «животные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032CE4">
        <w:trPr>
          <w:trHeight w:val="1021"/>
        </w:trPr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зимующими и перелётными птицами. Побуждать  заботиться о пернатых.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гости к птицам» Зимующие и перелётные птиц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Рассматривание картин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птицами на «Птичьей столовой»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 способности  детей.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Рисуем, лепим птиц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 детей  к животному миру  Алтайского края.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«Животный мир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игры: « Непоседа  воробей», «Гуси-гуси».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Богатства Алтайского края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полезных ископаемых. Познакомит  с несколькими (соль, песок, глина)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познавательную активность 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экспериментирования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полезными ископаемыми: глина, песок, соль, гравий. Экспериментальная деятельность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уголках экспериментирования.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4501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защитники природы».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защите природы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</w:t>
            </w:r>
            <w:r w:rsidR="00B9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 Рассматривание картин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B9024F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детях любовь к прекрасному, к родной природе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Горы Алтая»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духовный настрой, пробудить интерес к народному творчеству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игры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Люди- гордость Алтая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с людьми разных профессий, работающих в селе. Воспитывать чувство уважения к  труду  людей.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 с профессиями  людей в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альбомов. Экскурсии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 Кто где работает»  Сюжетно-ролевые игры « Строитель», «Продавец» и т.д.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творчеством 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Вызвать интерес к познанию родной природы через художественную литературу</w:t>
            </w:r>
          </w:p>
        </w:tc>
        <w:tc>
          <w:tcPr>
            <w:tcW w:w="4501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произведений  о природе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 по произведениям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детей воспринимать различные образы в сравнении, определять настроение, переданное художником</w:t>
            </w:r>
            <w:r w:rsidRPr="00AB273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иллюстраций Алтайских художников.</w:t>
            </w:r>
          </w:p>
        </w:tc>
      </w:tr>
      <w:tr w:rsidR="00AB2739" w:rsidRPr="00AB2739" w:rsidTr="00032CE4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элементами  Алтайских узоров, пробуждать желание  самостоятельно  нарисовать рисунок.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Алтайские узоры»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61" w:type="dxa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Никто- не забыт, ничто не забыто»</w:t>
            </w: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с защитниками Отечества нашего района, воспитывать  у детей  любовь  и уважение  к героям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павшим за Родину.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подвигом гордятся внуки. Беседа с показом презентации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</w:tc>
      </w:tr>
      <w:tr w:rsidR="00AB2739" w:rsidRPr="00AB2739" w:rsidTr="00032CE4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  уважения</w:t>
            </w:r>
            <w:proofErr w:type="gramStart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  к ветеранам  Великой отечественной  войны..</w:t>
            </w:r>
          </w:p>
        </w:tc>
        <w:tc>
          <w:tcPr>
            <w:tcW w:w="4501" w:type="dxa"/>
          </w:tcPr>
          <w:p w:rsidR="00AB2739" w:rsidRPr="00AB2739" w:rsidRDefault="0042517E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 День Победы»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Помним, гордимся, чтим» Стихи о войне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(стихи о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B2739" w:rsidRPr="00AB2739" w:rsidTr="00032CE4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 о родном крае, воспитывать чувство гордости за свой край.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 « Я житель Алтая и я его знаю»</w:t>
            </w:r>
          </w:p>
        </w:tc>
      </w:tr>
      <w:tr w:rsidR="00AB2739" w:rsidRPr="00AB2739" w:rsidTr="00032CE4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Расширять представления детей о малой Родине на основе знакомства с родным селом. Вызвать у детей чувство восхищения  красотой родного села. Воспитывать любовь к родному селу и чувство гордости за него.</w:t>
            </w:r>
          </w:p>
        </w:tc>
        <w:tc>
          <w:tcPr>
            <w:tcW w:w="450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селу, рисование по замыслу.</w:t>
            </w:r>
          </w:p>
        </w:tc>
      </w:tr>
    </w:tbl>
    <w:p w:rsidR="00AB2739" w:rsidRPr="00AB2739" w:rsidRDefault="00AB2739" w:rsidP="00AB273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 ОБРАЗОВАТЕЛЬНОЙ ДЕЯТЕЛЬНОСТИ  СТАРШАЯ ГРУППА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27"/>
        <w:gridCol w:w="916"/>
        <w:gridCol w:w="1376"/>
        <w:gridCol w:w="3260"/>
        <w:gridCol w:w="4218"/>
      </w:tblGrid>
      <w:tr w:rsidR="00AB2739" w:rsidRPr="00AB2739" w:rsidTr="00032CE4">
        <w:tc>
          <w:tcPr>
            <w:tcW w:w="82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739" w:rsidRPr="00AB2739" w:rsidTr="00032CE4">
        <w:trPr>
          <w:cantSplit/>
          <w:trHeight w:val="1561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 w:val="restart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моя семья»</w:t>
            </w: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семье, членам семьи. Формировать элементарные представления о семейных традициях и обычаях 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3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семья».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значении семьи для человека. Семейные традиции. Рассматривание фотографий, иллюстраций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работает»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автобусе»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детей, воспитывать чувство любви к свои близким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сование «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семья»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</w:p>
          <w:p w:rsidR="00AB2739" w:rsidRPr="00AB2739" w:rsidRDefault="00032CE4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любовь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народной музыке.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 «Колыбельные»</w:t>
            </w:r>
          </w:p>
        </w:tc>
      </w:tr>
      <w:tr w:rsidR="00AB2739" w:rsidRPr="00AB2739" w:rsidTr="00032CE4">
        <w:trPr>
          <w:cantSplit/>
          <w:trHeight w:val="1489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</w:tcPr>
          <w:p w:rsidR="00AB2739" w:rsidRPr="00AB2739" w:rsidRDefault="00F92903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убить знания детей о улице, на которой живут,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дос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топриме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чательностями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Зайцев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продолжать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своей малой Родине.</w:t>
            </w:r>
          </w:p>
        </w:tc>
        <w:tc>
          <w:tcPr>
            <w:tcW w:w="4218" w:type="dxa"/>
          </w:tcPr>
          <w:p w:rsidR="00AB2739" w:rsidRPr="00AB2739" w:rsidRDefault="00346D3B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«Детский сад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достопримечательностях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на которой я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у» Улица, на которой находится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детский сад села, экскурсия 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это находится»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о селе. Чтение худ.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со столицей Алтайского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интерес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краю, к его прошлому и настоящему.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«Мой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Алтай» путешествие по столице Алтайского края Городу Барнаул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о Алтайском крае. Чтение худ.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восхищения красотой природы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края.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в котором я живу»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Продолжать расширять представления детей о малой Родине на основе знакомства с родным селом. Вызв</w:t>
            </w:r>
            <w:r w:rsidR="0003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ать у детей чувство восхищения </w:t>
            </w:r>
            <w:r w:rsidRPr="00AB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красотой родного села. Воспитывать любовь к родному селу и чувство гордости за него.</w:t>
            </w:r>
          </w:p>
        </w:tc>
        <w:tc>
          <w:tcPr>
            <w:tcW w:w="4218" w:type="dxa"/>
          </w:tcPr>
          <w:p w:rsidR="00AB2739" w:rsidRPr="00AB2739" w:rsidRDefault="00F92903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с.Зайцев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Зелёное золото Алтая»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олжать расширять представления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растительном мире Алтайского края. Познакомить детей с лекарственными растениями.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мир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Алтайского края,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Зелёная аптека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загадок. 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природе Родного края, воспитывать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прекрасного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растительным миром полей. Углубить знания детей о сельскохозяйственных профессиях. Воспитывать бережное отношение к хлебу.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«Хлеб-золото Алтая» беседа о растительном мире полей, труде работников сельского хозяйства.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худ. Литературы.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сказки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детской газеты «Берегите хлеб»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детей, побуждать их к самостоятельным действиям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фольклор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осеннего праздника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Быт.традиции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жизнью и бытом переселенцев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Вызвать интерес к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прошлому предметов. 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русского быта.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Литературы, загадывание загадок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с названием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русских костюмов.  Привлекать к созданию алтайских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историей костюма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Орнамент и его предназначение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наших предков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орнамента 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 с глиняной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троицкой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игрушкой «Конь», пробуждать  желание  самостоятельно  слепить  такую же игрушку.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 игрушка  « Конь»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народными играми  на Алтае: « Горелки», « Уголки», « Пятнашки». Вызвать интерес к игровым действиям.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  игры.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игр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зёра, реки Алта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йского края</w:t>
            </w:r>
            <w:r w:rsidR="0071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кра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ткой историей озера 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с.Зайцев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Продолжать расширять  знания детей о природе  родного края. 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тешествие  по озёрам края. Озеро в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с.Зайцев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«Рыбак»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«Цапля»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 Кто  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 знания детей  о водном мире  Алтайского края.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рекам»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движениям  русской народной  пляски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фольклор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Рождественский хоровод»</w:t>
            </w:r>
          </w:p>
        </w:tc>
      </w:tr>
      <w:tr w:rsidR="00AB2739" w:rsidRPr="00AB2739" w:rsidTr="00032CE4">
        <w:trPr>
          <w:cantSplit/>
          <w:trHeight w:val="2025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 Алтайского края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знания  детей  о животном мире Алтайского края. Воспитывать интерес  к животному миру Алтайского края, бережное отношение  к братьям меньшим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Алтайского края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Загадывание загадок Рисование «животные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032CE4">
        <w:trPr>
          <w:trHeight w:val="1021"/>
        </w:trPr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знания детей о»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Зимующих» и « перелётных» птицах Алтайского края. Воспитывать  заботливое и бережное отношение  к птицам. 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гости к птицам» Зимующие и перелётные птицы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Загадывание загадок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птицами на «Птичьей столовой», подкормка.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передавать в рисунках образ птиц, подбирать  соответствующую  цветовую гамму.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 птиц.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животном мире Алтайского края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«Животный мир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игры: « Непоседа  воробей», «Гуси-гуси».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Богатства Алтайского края</w:t>
            </w:r>
          </w:p>
        </w:tc>
        <w:tc>
          <w:tcPr>
            <w:tcW w:w="3260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становлению у детей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первоначальных представлений о внутреннем содержании Земли- полезных ископаемых. Познакомить детей  с полезными ископаемыми, которые добывают  в Алтайском крае. Формировать навыки сотрудничества и исследовательские навыки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полезными ископаемыми: глина, песок, соль, гравий. Экспериментальная деятельность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уголках экспериментирования.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заповеднике и  его  назна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чении. Познакомить с Алтайским заповедником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ответственное, бережное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 к природе.</w:t>
            </w:r>
          </w:p>
        </w:tc>
        <w:tc>
          <w:tcPr>
            <w:tcW w:w="4218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Алтайскими заповедными местами, памятниками природы.»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« Берегите природу»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Горы Алтая»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 развитию  творческих способностей детей   в исполнении фольклорных песен, игр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Слушанье « А мы Масленицу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дожидаем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Музыкально-фольклорные игры: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Коршун», « Ручеёк»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Люди- гордость Алтая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 о профессиях. Знакомить с некоторыми  выдающи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мися  людьми, прославившими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</w:t>
            </w:r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 с профессиями  людей в </w:t>
            </w:r>
            <w:proofErr w:type="spellStart"/>
            <w:r w:rsidR="00F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альбомов. Экскурсии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 Кто где работает»  Сюжетно-ролевые игры « Строитель», «Продавец» и т.д.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с писателями Алтайского края. Формировать представления об особенностях творчества детских писателей  Алтайского края. Воспитывать уважение  к людям творческих профессий.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писателей Алтайского края: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В.Свинцова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И.Цхай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 произведений 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по произведениям.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х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удожниками Алтайского края,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Формировать  представление об особенностях творчества художников. Воспитывать интерес к профессии художника, гордость за мастерство художников-земляков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иллюстраций Алтайских художников.</w:t>
            </w:r>
          </w:p>
        </w:tc>
      </w:tr>
      <w:tr w:rsidR="00AB2739" w:rsidRPr="00AB2739" w:rsidTr="00032CE4">
        <w:tc>
          <w:tcPr>
            <w:tcW w:w="827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Алтайские узоры»</w:t>
            </w:r>
          </w:p>
        </w:tc>
      </w:tr>
      <w:tr w:rsidR="00AB2739" w:rsidRPr="00AB2739" w:rsidTr="00032CE4">
        <w:trPr>
          <w:cantSplit/>
          <w:trHeight w:val="1134"/>
        </w:trPr>
        <w:tc>
          <w:tcPr>
            <w:tcW w:w="827" w:type="dxa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Никто- не забыт, ничто не забыто»</w:t>
            </w: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любовь к Родине.  Расширять знания детей  о героях Великой Отечественной войны, о победе нашей страны в войне. Знакомить  с памятниками героям  Великой Отечественной войны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подвигом гордятся внуки. Беседа с показом презентации. экскурсия на мемориал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032CE4">
        <w:tc>
          <w:tcPr>
            <w:tcW w:w="82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детей в духе патриотизма, любви  к Родине.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Помним, гордимся, чтим» Стихи о войне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(стихи о войне,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победе)</w:t>
            </w:r>
          </w:p>
        </w:tc>
      </w:tr>
      <w:tr w:rsidR="00AB2739" w:rsidRPr="00AB2739" w:rsidTr="00032CE4">
        <w:tc>
          <w:tcPr>
            <w:tcW w:w="82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о Алтайском крае,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 « Я житель Алтая и я его знаю»</w:t>
            </w:r>
          </w:p>
        </w:tc>
      </w:tr>
      <w:tr w:rsidR="00AB2739" w:rsidRPr="00AB2739" w:rsidTr="00032CE4">
        <w:tc>
          <w:tcPr>
            <w:tcW w:w="82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детей о родном селе, достопримечательными местами, воспитывать любовь к малой Родине.</w:t>
            </w:r>
          </w:p>
        </w:tc>
        <w:tc>
          <w:tcPr>
            <w:tcW w:w="4218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селу, рисование по замыслу.</w:t>
            </w:r>
          </w:p>
        </w:tc>
      </w:tr>
    </w:tbl>
    <w:p w:rsidR="00AB2739" w:rsidRPr="00AB2739" w:rsidRDefault="00AB2739" w:rsidP="00032C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241F4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 ОБРАЗОВАТЕЛЬНОЙ ДЕЯТЕЛЬНОСТИ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1"/>
        <w:tblW w:w="0" w:type="auto"/>
        <w:tblInd w:w="-1026" w:type="dxa"/>
        <w:tblLook w:val="04A0" w:firstRow="1" w:lastRow="0" w:firstColumn="1" w:lastColumn="0" w:noHBand="0" w:noVBand="1"/>
      </w:tblPr>
      <w:tblGrid>
        <w:gridCol w:w="861"/>
        <w:gridCol w:w="954"/>
        <w:gridCol w:w="1647"/>
        <w:gridCol w:w="2944"/>
        <w:gridCol w:w="4191"/>
      </w:tblGrid>
      <w:tr w:rsidR="00AB2739" w:rsidRPr="00AB2739" w:rsidTr="0073668A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rPr>
          <w:cantSplit/>
          <w:trHeight w:val="1561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Я, моя семья»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членам своей семьи. Формировать элементарные представления о родословной как об истории  и образе своей семьи.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«предки». Несколько поколений составляют «Род».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генеалогическое древо</w:t>
            </w:r>
          </w:p>
          <w:p w:rsidR="00AB2739" w:rsidRPr="00AB2739" w:rsidRDefault="000A40FD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работает»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 Семья»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 любовь  к народной музыке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 «Колыбельные»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 детей, воспитывать чувство любви к свои 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Моя семья»</w:t>
            </w:r>
          </w:p>
        </w:tc>
      </w:tr>
      <w:tr w:rsidR="00AB2739" w:rsidRPr="00AB2739" w:rsidTr="0073668A">
        <w:trPr>
          <w:cantSplit/>
          <w:trHeight w:val="1489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</w:tcPr>
          <w:p w:rsidR="00AB2739" w:rsidRPr="00AB2739" w:rsidRDefault="00C56115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поддерживать интерес  к истории  родного села. Формировать понятие « Малая Родина»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 Прогулка по родному селу»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городской и сельской местности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 Где это находится»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о селе. 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геральдикой Алтайского края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жать знакомить детей с достопримечательностями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современного города. 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 Мой  Алтай» путешествие по столице Алтайского края Городу Барнаул. Геральдика  Алтайского края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о Алтайском крае. 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эстетические чувства, эмоции  к истории родного края.</w:t>
            </w:r>
          </w:p>
        </w:tc>
        <w:tc>
          <w:tcPr>
            <w:tcW w:w="4367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в котором я живу»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детей о родном селе.</w:t>
            </w:r>
          </w:p>
        </w:tc>
        <w:tc>
          <w:tcPr>
            <w:tcW w:w="4367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с.Зайцев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</w:tcPr>
          <w:p w:rsidR="00AB2739" w:rsidRPr="00AB2739" w:rsidRDefault="000A40FD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Зелёное золото Алтая»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детей о растительном мире Алтайского края. Познакомить детей с Красной книгой Алтайского края, её назначении.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мир  Алтайского края,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Зелёная аптека. Красная книга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загадок. 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детей о природе  Алтайского края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 Природа родного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осеннего праздника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труде  работников сельского хозяйства. Расширить  знания  о значении хлеба в жизни человека. Воспитывать  бережное отношение  к хлебу и уважение  к людям, производившим его.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«Хлеб-золото Алтая» беседа о растительном мире полей, труде работников сельского хозяйства.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сказки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детской газеты «Берегите хлеб»</w:t>
            </w:r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Быт. традиции,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знания детей о традициях русских народных праздников, прививать интерес к обрядовым  народным праздникам, воспитывать любовь к народной культуре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Народный календарь  Традиционные праздники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Литературы, загадывание загадок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 с особенностями  русского народного костюма. Развивать  творческие способности в изобразительной деятельности.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русского народного костюма.</w:t>
            </w:r>
          </w:p>
          <w:p w:rsidR="00AB2739" w:rsidRPr="00AB2739" w:rsidRDefault="000A40FD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и мужской костюмы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одежда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орнамента 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 с глиняной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троицкой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игрушкой «Барыня», пробуждать  желание  самостоятельно  слепить  такую же игрушку.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 игрушка « Барыня» 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народными играми: «Бабушка, угадай!»,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Мёдом и сахаром», «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Коршун».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детям</w:t>
            </w:r>
          </w:p>
        </w:tc>
        <w:tc>
          <w:tcPr>
            <w:tcW w:w="4367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обрядовые игры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игр</w:t>
            </w:r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зёра, реки Алтайского края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водоёмами Алтайского края. Расширять представления детей о разновидностях водоёмов.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 по озёрам края. 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«Рыбак»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«Цапля»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 Кто  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фольклорными произведениями, воспитывать интерес к произведениям  русского народа.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фольклор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Колядки»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знания детей о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 Алтайского края.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Путешествие по рекам» Алтайского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</w:tr>
      <w:tr w:rsidR="00AB2739" w:rsidRPr="00AB2739" w:rsidTr="0073668A">
        <w:trPr>
          <w:cantSplit/>
          <w:trHeight w:val="2025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 Алтайского края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 с интересными  фактами  из жизни  диких животных, пока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зать уникальность. Формировать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том, как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оберегают редких животных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им.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</w:t>
            </w:r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тный мир Алтайского края, </w:t>
            </w:r>
            <w:proofErr w:type="spellStart"/>
            <w:r w:rsidR="00C5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района. Красная книга Алтайского края</w:t>
            </w:r>
          </w:p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Загадывание загадок Рисование «животные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rPr>
          <w:trHeight w:val="1021"/>
        </w:trPr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познавательно-исследовательскую деятельность  в процессе ознакомления  с перелётными и зимующими птицами родного края.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гости к птицам» Зимующие и перелётные птицы</w:t>
            </w:r>
          </w:p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Загадывание загадок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птицами на «Птичьей столовой», подкормка.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Рисуем, лепим птиц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детей  о животном мире  Алтайского края, воспитывать любознательность.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«Животный мир Алтайского края»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игры: « Непоседа  воробей», «Гуси-гуси».</w:t>
            </w:r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Богатства Алтайского края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знакомить  детей  с полезными ископаемыми и их свойствами, которые добывают  в Алтайском крае. Формировать навыки сотрудничества и исследовательские навыки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полезными ископаемыми: глина, песок, соль, гравий. Экспериментальная деятельность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уголках экспериментирования.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0A4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тавления детей о заповеднике и его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назначении. Познаком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с </w:t>
            </w:r>
            <w:proofErr w:type="spellStart"/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Тигерекским</w:t>
            </w:r>
            <w:proofErr w:type="spellEnd"/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заповедником</w:t>
            </w:r>
            <w:proofErr w:type="gramStart"/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</w:t>
            </w:r>
            <w:r w:rsidR="0003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бережное отношение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природе.</w:t>
            </w:r>
          </w:p>
        </w:tc>
        <w:tc>
          <w:tcPr>
            <w:tcW w:w="4367" w:type="dxa"/>
          </w:tcPr>
          <w:p w:rsidR="00AB2739" w:rsidRPr="00AB2739" w:rsidRDefault="00032CE4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Алтайскими заповедными местами, памятниками природы.»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« Берегите природу»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устойчивый интерес  к русской народной песни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эстетические чувства, образные представления.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Горы Алтая»</w:t>
            </w:r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Люди- гордость Алтая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</w:t>
            </w:r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о профессиях людей  </w:t>
            </w:r>
            <w:proofErr w:type="spellStart"/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 Познакомить с выдающ</w:t>
            </w:r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имися людьми, прославившими </w:t>
            </w:r>
            <w:proofErr w:type="spellStart"/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Воспитывать  уважение  к людям разных профессий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</w:t>
            </w:r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 с профессиями  людей в </w:t>
            </w:r>
            <w:proofErr w:type="spellStart"/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 Знаменитые люди села, края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альбомов. Экскурсии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 Кто где работает»  Сюжетно-ролевые игры « Строитель», «Продавец» и т.д.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знакомить детей  с творчеством писателей  Алтайского края.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писателей Алтайского края: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В.Новичихина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В.Нечунаева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 произведений  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по произведениям.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</w:t>
            </w:r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 творчеством художников </w:t>
            </w:r>
            <w:proofErr w:type="spellStart"/>
            <w:r w:rsidR="0078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Алтайского края.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иллюстраций Алтайских художников.</w:t>
            </w:r>
          </w:p>
        </w:tc>
      </w:tr>
      <w:tr w:rsidR="00AB2739" w:rsidRPr="00AB2739" w:rsidTr="0073668A">
        <w:tc>
          <w:tcPr>
            <w:tcW w:w="86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vMerge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 о разнообразии  народного искусства. Воспитывать интерес  к искусству родного края.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Алтайские узоры»</w:t>
            </w:r>
          </w:p>
        </w:tc>
      </w:tr>
      <w:tr w:rsidR="00AB2739" w:rsidRPr="00AB2739" w:rsidTr="0073668A">
        <w:trPr>
          <w:cantSplit/>
          <w:trHeight w:val="1134"/>
        </w:trPr>
        <w:tc>
          <w:tcPr>
            <w:tcW w:w="861" w:type="dxa"/>
            <w:textDirection w:val="btLr"/>
          </w:tcPr>
          <w:p w:rsidR="00AB2739" w:rsidRPr="00AB2739" w:rsidRDefault="00AB2739" w:rsidP="00AB273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Никто- не забыт, ничто не забыто»</w:t>
            </w: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 знания  о героях Великой Отечественной войны, о победе нашей страны.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представления о преемственности поколений защитников Родины.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подвигом гордятся внуки. Беседа с показом презентации. экскурсия на мемориал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детей  в духе патриотизма, любви к Родине.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Помним, гордимся, чтим» Стихи о войне</w:t>
            </w:r>
          </w:p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(стихи о </w:t>
            </w:r>
            <w:proofErr w:type="spell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</w:t>
            </w:r>
            <w:proofErr w:type="spell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B2739" w:rsidRPr="00AB2739" w:rsidTr="0073668A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 </w:t>
            </w:r>
            <w:proofErr w:type="gramStart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Алтайском крае.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 « Я житель Алтая и я его знаю»</w:t>
            </w:r>
          </w:p>
        </w:tc>
      </w:tr>
      <w:tr w:rsidR="00AB2739" w:rsidRPr="00AB2739" w:rsidTr="0073668A">
        <w:tc>
          <w:tcPr>
            <w:tcW w:w="86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AB2739" w:rsidRPr="00AB2739" w:rsidRDefault="00AB2739" w:rsidP="00AB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родном селе, традициях, особенностях сегодняшнего  дня. Развивать  эстетическое восприятие, умение видеть красоту окружающей природы, желание отразить её в своём творчестве.</w:t>
            </w:r>
          </w:p>
        </w:tc>
        <w:tc>
          <w:tcPr>
            <w:tcW w:w="4367" w:type="dxa"/>
          </w:tcPr>
          <w:p w:rsidR="00AB2739" w:rsidRPr="00AB2739" w:rsidRDefault="00AB2739" w:rsidP="00AB2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селу, рисование по замыслу.</w:t>
            </w:r>
          </w:p>
        </w:tc>
      </w:tr>
    </w:tbl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Описание вариативных форм, способов, методов и средств реализации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с учетом возрастных и индивидуальных особенностей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воспитанников, специфики их образовательных потребностей и интересов.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образовательного процесса основывается на </w:t>
      </w:r>
      <w:proofErr w:type="gram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работы с детьми. Выбор форм работы осуществляется педагогом самостоятельно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зависит от контингента воспитанников, оснащенности дошкольного учреждения,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региональных особенностей, специфики дошкольного учреждения, от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и творческого подхода педагога. В работе с детьми используются преимущественно: - игровые, - сюжетные, - интегрированные формы образовательной деятельности. 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 воспитанников:  совместная образовательная деятельность  педагога с детьми в режимных моментах, самостоятельная деятельность детей.</w:t>
      </w:r>
    </w:p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39" w:rsidRPr="00AB2739" w:rsidTr="0073668A">
        <w:tc>
          <w:tcPr>
            <w:tcW w:w="4785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 педагога с детьми в режимных моментах</w:t>
            </w:r>
          </w:p>
        </w:tc>
        <w:tc>
          <w:tcPr>
            <w:tcW w:w="4786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39" w:rsidRPr="00AB2739" w:rsidTr="0073668A">
        <w:tc>
          <w:tcPr>
            <w:tcW w:w="4785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дидактические, сюжетно-ролевые игры, подвижные игры.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ситуаций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досуговая деятельность: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развлечения, музыкальные гостиные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декоративно- прикладного искусства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:rsidR="00AB2739" w:rsidRPr="00AB2739" w:rsidRDefault="00032CE4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4786" w:type="dxa"/>
          </w:tcPr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дидактическая игра, игра-исследование,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ролевая,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</w:t>
            </w:r>
            <w:r w:rsidR="000A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</w:t>
            </w: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AB2739" w:rsidRPr="00AB2739" w:rsidRDefault="000A40FD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в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(уголках)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книг,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 картинок,</w:t>
            </w:r>
          </w:p>
          <w:p w:rsidR="00AB2739" w:rsidRPr="00AB2739" w:rsidRDefault="00032CE4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альбомов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AB2739" w:rsidRPr="00AB2739" w:rsidRDefault="00032CE4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строит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ельных, подручных, природных </w:t>
            </w:r>
            <w:r w:rsidR="00AB2739"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AB2739" w:rsidRPr="00AB2739" w:rsidRDefault="00AB2739" w:rsidP="00AB2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</w:tbl>
    <w:p w:rsidR="00AB2739" w:rsidRPr="00AB2739" w:rsidRDefault="00AB2739" w:rsidP="00AB2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Особенности образовательной деятельности разных видов и культурных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деятельность воспитателя и детей по  Программе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происходит, в основном,  во второй половине дня организуются  разнообразные культурные практики, ориентированные на проявление у детей самостоятельности и творчества в разных видах деятельности.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культурных практик воспитателем создастся атмосфера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выбора, самовыражения, сотрудничества взрослого и детей, совместной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Организация культурных практик носит преимущественно подгрупповой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-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игровой деятельности: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игры: сюжетно-ролевые; игры-драматизации; театрализованные; игры со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строительным материалом (со специально созданным материалом: напольным и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настольным строительным материалом, строительными наборами, конструкторами и т.п.);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природным, бросовым материалом.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правилами: дидактические (по содержанию: математические, речевые,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экологические, музыкальные и др.)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дидактическому материалу: игры с предметами, настольно-печатные, словесные;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познавательной деятельности: беседа, рассматривание альбомов, картин,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обыгрывание проблемных ситуаций.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 – форма активности ребенка,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познание свойств и связей объектов и явлений, освоение способов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 способствующая формированию целостной картины мира.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познавательно-исследовательской  деятельности:  экспериментирование;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исследование; проведение элементарных опытов, моделирование.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активности ребенка, направленная на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 человеком как субъектом, потенциальным партнером по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общению, предполагающая согласование и объединение усилий с целью налаживания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и достижения общего результата.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общения со взрослым: ситуативно-деловое;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-познавательное;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-личностное.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общения со сверстником: эмоционально-практическое;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B2739" w:rsidRPr="00AB2739" w:rsidRDefault="000A40FD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деловое; ситуа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тивно-деловое.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активности ребенка, позволяющая ему решать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задачи путем реализации двигательной функции: утренняя гимнастика,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сна, подвижные игры.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активности ребенка, требующая приложения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для удовлетворения физиологических и моральных потребностей и приносящая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результат, который можно увидеть/потрогать/почувствовать.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трудовой деятельности: самообслуживание; хозяйственно-бытовой труд; труд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природе; ручной труд.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деятельность (конструирование и изобразительная деятельность)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активности ребенка, в результате которой создается материальный или идеальный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продукт.  Виды  продуктивной  деятельности:  рисование,  лепка,  аппликация,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бумаги, строительных, природных материалов.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Музыкально-художественная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активности ребенка, дающая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возможность выбирать наиболее близкие и успешные в реализации позиции: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слушателя, исполнителя, сочинителя.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 художественной  литературы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форма  активности  ребенка,</w:t>
      </w:r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«мысленном действии», в результате чего возникает эффект личного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присутствия, личного участия в событиях.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восприятия художественной литературы: чтение (слушание); обсуждение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ссуждение); рассказывание (</w:t>
      </w:r>
      <w:proofErr w:type="spellStart"/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казывание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декламация; разучивание; ситуативный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разговор, беседа.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Культурно-досуговая деятельность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культурно-досуговой деятельности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по интересам, что позволяет обеспечить каждому ребенку отдых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(пассивный и активный), эмоциональное благополучие, способствует формированию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занимать себя. Виды культурно-досуговой деятельности: праздники, развлечения,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  театров,  досуги.  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Формы взаимодействия с семьями воспитанников: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родителей с ребёнком над созданием семейных альбомов «Моя семья», «Моя родословная», «Семья и спорт», «Как мы отдыхаем» и др.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декоративно-прикладного искусства;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проектов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региональному компоненту: «Моя семья», «Бабушкин сундук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родословная»;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фотовыставки;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досуговые мероприятия;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изготовление костюмов, масок.</w:t>
      </w:r>
    </w:p>
    <w:p w:rsidR="00AB2739" w:rsidRPr="00AB2739" w:rsidRDefault="00AB2739" w:rsidP="00AB2739">
      <w:pPr>
        <w:tabs>
          <w:tab w:val="left" w:pos="19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widowControl w:val="0"/>
        <w:tabs>
          <w:tab w:val="left" w:pos="1031"/>
          <w:tab w:val="left" w:pos="10632"/>
          <w:tab w:val="right" w:pos="10747"/>
        </w:tabs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he-IL"/>
        </w:rPr>
        <w:t>III</w:t>
      </w: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. ОРГАНИЗАЦИОННЫЙ РАЗДЕЛ</w:t>
      </w: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 – педагогические условия реализации Программы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реализации  рабочей программы  является создание психолого-педагогических условий развития детей в дошкольной организации, это развивающая и эмоционально комфортная для ребенка образовательная среда. Пребыва</w:t>
      </w:r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СП  детский сад МКОУ « </w:t>
      </w:r>
      <w:proofErr w:type="spellStart"/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Зайцевская</w:t>
      </w:r>
      <w:proofErr w:type="spellEnd"/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для доставления ребенку радости, а образовательные ситуации планируются в увлекательной форме.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зовательные ориентиры программы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эмоционального благополучия детей;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формирования доброжелательного и внимательного отношения детей к другим людям;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детской самостоятельности (инициативности, автономии и ответственности);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детских способностей, формирующихся в разных видах деятельности.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 Особенности организация предметно-пространственной развивающей среды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групп: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содержательно-насыщенная, развивающая;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трансформируемая;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полифункциональная;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вариативная;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доступная;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безопасная;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739" w:rsidRPr="00AB2739" w:rsidRDefault="00AB2739" w:rsidP="00AB273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эстетически-привлекательная.</w:t>
      </w:r>
    </w:p>
    <w:p w:rsidR="00AB2739" w:rsidRPr="00AB2739" w:rsidRDefault="00AB2739" w:rsidP="00AB273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 организовано в виде хорошо разграниченных зон</w:t>
      </w:r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(«центры»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оснащены большим количеством развивающих материалов (книги, игрушки, материалы для творч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ества, развивающее оборудование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предметы доступны детям.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центров развития выступают:</w:t>
      </w:r>
    </w:p>
    <w:p w:rsidR="00AB2739" w:rsidRPr="00AB2739" w:rsidRDefault="00782044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центр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сюжетно-ролевых игр;</w:t>
      </w:r>
    </w:p>
    <w:p w:rsidR="00AB2739" w:rsidRPr="00AB2739" w:rsidRDefault="00782044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центр театра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театрализованных игр);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7820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центр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739" w:rsidRPr="00AB2739" w:rsidRDefault="00782044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центр развивающих 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игр;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мастеров);</w:t>
      </w:r>
    </w:p>
    <w:p w:rsidR="00AB2739" w:rsidRPr="00AB2739" w:rsidRDefault="006165FA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центр математики, науки и естествознания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(наблюдений за природой);</w:t>
      </w:r>
    </w:p>
    <w:p w:rsidR="00AB2739" w:rsidRPr="00AB2739" w:rsidRDefault="00782044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центры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разнообразных видов самостоятельной деятельности детей —</w:t>
      </w:r>
    </w:p>
    <w:p w:rsidR="00AB2739" w:rsidRPr="00AB2739" w:rsidRDefault="00782044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изобразит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ельной, музыкальной, спортивный</w:t>
      </w:r>
      <w:r w:rsidR="00AB2739"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среда не ограничивается рамками групповой комнаты, она охватывает территорию в</w:t>
      </w:r>
      <w:r w:rsidR="00616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детского сада. В приемной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тематические стенды для родителей, фотовыставки. Проводятся целевые наблюдения на кухне. В музыкальном зале проходят развлечения, досуги, праздники и подготовка к ним. Дети пользуются детскими муз</w:t>
      </w:r>
      <w:r w:rsidR="006165FA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ыкальными инструментами (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дудочки, металлофоны и др.)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различными атрибутам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и (венки, маски, ленточки и др.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Активно используют их в народных играх. Во время прогулки  на участках есть возмож</w:t>
      </w:r>
      <w:r w:rsidR="00616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понаблюдать за живой и не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природой, организовываются опыты, игры детей с природным материалом. 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пределами детского сада не заканчивается предметно- пространственная среда. Совместно с родителями создаются маршруты целевых прогулок и проводятся в парк, к  мемори</w:t>
      </w:r>
      <w:r w:rsidR="00616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алу, сельскую библиотеку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 пространственная среда распространяется и на семью ребенка, здесь продолжает идти совместная работа детей и родителей по реализации данной программы: изготовление теста для печенья, разгадывание кроссвордов, рассматривание фото альбомов бабушек и прабабушек для фото выставки "Фото прошлых лет", и т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проводят виртуальные экскурсии, где дети могут путешествовать по территории  Алтайского края  "Мой край родной – Алтайский край".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numPr>
          <w:ilvl w:val="1"/>
          <w:numId w:val="11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 Программы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центральное место при организации предметно-развивающей среды отведено центру краеведения, где дети могут ознакомиться с культурным наследием родного края, узнать историю родного поселка и Алтайского края. В содержание уголков включены альбомы   с различными фотографиями  о родном селе, Алтайском крае, геральдика Алтайского края, макеты и т.д.</w:t>
      </w:r>
    </w:p>
    <w:p w:rsidR="00AB2739" w:rsidRPr="00AB2739" w:rsidRDefault="00F27A6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  <w:lang w:eastAsia="ru-RU"/>
        </w:rPr>
        <w:t>Альбомы</w:t>
      </w:r>
    </w:p>
    <w:p w:rsidR="00D34D80" w:rsidRDefault="000A40FD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«Алтайские художники», «Поэты Алтайского края», 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Что мы Родиной зовем?», 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</w:t>
      </w:r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Зайцево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- мое родн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ое село», «Птицы», «Ягоды», «Алтай-жемчужины России», «Тальменка», 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Москва- столица нашей Родины»,</w:t>
      </w:r>
      <w:r w:rsidR="00D34D80" w:rsidRP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Государственные символы России. Основной закон России и права человека», 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«Достопримечательности Алтайского края»</w:t>
      </w:r>
    </w:p>
    <w:p w:rsidR="00AB2739" w:rsidRPr="00AB2739" w:rsidRDefault="000A40FD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Природа 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Алтайского к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рая», 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Дикие животные наших лесов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«Россия- Родина моя», 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Животные»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color w:val="00000A"/>
          <w:sz w:val="24"/>
          <w:szCs w:val="24"/>
          <w:lang w:eastAsia="ru-RU"/>
        </w:rPr>
        <w:t>Презентации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: «</w:t>
      </w:r>
      <w:proofErr w:type="spellStart"/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г.Барнаул</w:t>
      </w:r>
      <w:proofErr w:type="spellEnd"/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и его достопримечательности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, «</w:t>
      </w:r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Природно-климатические условия Алтайского края», </w:t>
      </w:r>
    </w:p>
    <w:p w:rsidR="00D34D80" w:rsidRPr="00AB2739" w:rsidRDefault="000A40FD" w:rsidP="00D34D80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«Алтайский край», «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Геральдика 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Алтайского края. </w:t>
      </w:r>
      <w:proofErr w:type="spellStart"/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г.Барнаула</w:t>
      </w:r>
      <w:proofErr w:type="spellEnd"/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 «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Путешествие в прошлое», Ж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ивотный мир Алтайского края», «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Писатели Алт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айского края», «</w:t>
      </w:r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Озеро в </w:t>
      </w:r>
      <w:proofErr w:type="spellStart"/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с.Зайцев</w:t>
      </w:r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о</w:t>
      </w:r>
      <w:proofErr w:type="spellEnd"/>
      <w:r w:rsidR="00AB2739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</w:t>
      </w:r>
      <w:r w:rsidR="00AE26F4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,</w:t>
      </w:r>
      <w:r w:rsidR="00D34D80" w:rsidRP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«Знаменитые люди </w:t>
      </w:r>
      <w:proofErr w:type="spellStart"/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Тальме</w:t>
      </w:r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нского</w:t>
      </w:r>
      <w:proofErr w:type="spellEnd"/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 «Как хлеб на стол пришел», «</w:t>
      </w:r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Я </w:t>
      </w:r>
      <w:r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lastRenderedPageBreak/>
        <w:t>работаю в селе», «</w:t>
      </w:r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Реки Алтай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ского края»</w:t>
      </w:r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, «Писатели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Алтайского края», гербарий растений </w:t>
      </w:r>
      <w:proofErr w:type="spellStart"/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Тальме</w:t>
      </w:r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нского</w:t>
      </w:r>
      <w:proofErr w:type="spellEnd"/>
      <w:r w:rsidR="00D34D80"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района.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color w:val="00000A"/>
          <w:sz w:val="24"/>
          <w:szCs w:val="24"/>
          <w:lang w:eastAsia="ru-RU"/>
        </w:rPr>
        <w:t>Педагогами разработаны конспекты занятий по календарно-тематическому планированию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: «</w:t>
      </w:r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Моя семья»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, «</w:t>
      </w:r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Мой дом», 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Зайцево-</w:t>
      </w:r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моё родное</w:t>
      </w:r>
      <w:r w:rsidR="00D34D80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 село</w:t>
      </w:r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 «Моя улица</w:t>
      </w:r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 «Пер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елётные птицы», </w:t>
      </w:r>
      <w:r w:rsidR="00F27A6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«Озеро в Зайцев</w:t>
      </w:r>
      <w:r w:rsidR="000A40FD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о», «</w:t>
      </w:r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Рассматривание картин Алтайских художников. Василий </w:t>
      </w:r>
      <w:proofErr w:type="spellStart"/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Кукса</w:t>
      </w:r>
      <w:proofErr w:type="spellEnd"/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 xml:space="preserve">», «Знакомство с творчеством </w:t>
      </w:r>
      <w:proofErr w:type="spellStart"/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В.Бианки</w:t>
      </w:r>
      <w:proofErr w:type="spellEnd"/>
      <w:r w:rsidRPr="00AB2739"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  <w:t>», «Мы защитники природы», «Знакомство с полезными ископаемыми нашего края», «Наши прадедушки», «Путешествие по городу Барнаулу», «Животные Алтайского края».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  <w:lang w:eastAsia="ru-RU"/>
        </w:rPr>
      </w:pP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Материалы для творческих продуктивных видов деятельности: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  <w:t>Краски, карандаши, фломастеры, мелки, клей, гуашь, ножницы, цветная бумага, салфетки, кисточки, глину, тесто для лепки, образцы, схемы, муляжи.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,Bold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Оборудование</w:t>
      </w:r>
      <w:r w:rsidRPr="00AB2739">
        <w:rPr>
          <w:rFonts w:ascii="Times New Roman" w:eastAsia="Times New Roman,Bold" w:hAnsi="Times New Roman" w:cs="Times New Roman"/>
          <w:bCs/>
          <w:iCs/>
          <w:color w:val="000000"/>
          <w:sz w:val="24"/>
          <w:szCs w:val="24"/>
          <w:lang w:eastAsia="ru-RU"/>
        </w:rPr>
        <w:t xml:space="preserve">:  </w:t>
      </w:r>
    </w:p>
    <w:p w:rsidR="00AB2739" w:rsidRPr="00AB2739" w:rsidRDefault="00AB2739" w:rsidP="00AB2739">
      <w:pPr>
        <w:numPr>
          <w:ilvl w:val="0"/>
          <w:numId w:val="7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bCs/>
          <w:iCs/>
          <w:color w:val="000000"/>
          <w:sz w:val="24"/>
          <w:szCs w:val="24"/>
          <w:lang w:eastAsia="ru-RU"/>
        </w:rPr>
        <w:t xml:space="preserve">экран, проектор, </w:t>
      </w:r>
      <w:r w:rsidRPr="00AB2739"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  <w:t>музыкальный центр, ПК</w:t>
      </w:r>
    </w:p>
    <w:p w:rsidR="00AB2739" w:rsidRPr="00D34D80" w:rsidRDefault="00AB2739" w:rsidP="00D34D80">
      <w:pPr>
        <w:numPr>
          <w:ilvl w:val="0"/>
          <w:numId w:val="7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  <w:t>наглядные пособия</w:t>
      </w:r>
    </w:p>
    <w:p w:rsidR="00AB2739" w:rsidRPr="00AB2739" w:rsidRDefault="00AB2739" w:rsidP="00AB2739">
      <w:pPr>
        <w:numPr>
          <w:ilvl w:val="0"/>
          <w:numId w:val="7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</w:pPr>
      <w:r w:rsidRPr="00AB2739">
        <w:rPr>
          <w:rFonts w:ascii="Times New Roman" w:eastAsia="Times New Roman,Bold" w:hAnsi="Times New Roman" w:cs="Times New Roman"/>
          <w:color w:val="000000"/>
          <w:sz w:val="24"/>
          <w:szCs w:val="24"/>
          <w:lang w:eastAsia="ru-RU"/>
        </w:rPr>
        <w:t>предметы декоративно-прикладного искусства.</w:t>
      </w:r>
    </w:p>
    <w:p w:rsidR="00AB2739" w:rsidRPr="00AB2739" w:rsidRDefault="00AB2739" w:rsidP="00AB273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numPr>
          <w:ilvl w:val="1"/>
          <w:numId w:val="11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методическими материалами</w:t>
      </w:r>
    </w:p>
    <w:p w:rsidR="00800597" w:rsidRPr="00800597" w:rsidRDefault="00800597" w:rsidP="00800597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597" w:rsidRPr="00800597" w:rsidRDefault="00800597" w:rsidP="00800597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597" w:rsidRDefault="000A40FD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С.А «</w:t>
      </w:r>
      <w:r w:rsid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 Алтая».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Барнаул: Пикет,1999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Бородаев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 Демин М.А., Коптев А.В.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истории Алтайского края»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Барнаул: Пикет, 1997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Булыгин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Ю.С.,Кунгуров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 « Хрестоматия по истории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Алтая-Барнаул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И.В. «Рабочему поселку Тальменке 275».- Тальменка,1996</w:t>
      </w:r>
    </w:p>
    <w:p w:rsidR="00AB2739" w:rsidRPr="00800597" w:rsidRDefault="00AB2739" w:rsidP="0080059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Затеева</w:t>
      </w:r>
      <w:r w:rsidR="00800597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 родного порога» Программа - руководство по воспитанию детей на традициях культуры русскоязычного населения Алтайского края // Е.В. Затеева. - АКИПКРО,2002г-56с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М.Т., Шелудченко В.М. « Боевая Слава Алтая. Они защищали Родину.- Барнаул, 2005</w:t>
      </w:r>
    </w:p>
    <w:p w:rsidR="00F27A69" w:rsidRPr="00800597" w:rsidRDefault="00F92E1A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Кубрина</w:t>
      </w:r>
      <w:proofErr w:type="spellEnd"/>
      <w:r w:rsidR="00800597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0597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Т.К.Щеглова</w:t>
      </w:r>
      <w:proofErr w:type="spellEnd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0597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7A69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spellEnd"/>
      <w:r w:rsidR="00F27A69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A69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чумышье</w:t>
      </w:r>
      <w:proofErr w:type="spellEnd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истории и судьбы»</w:t>
      </w:r>
      <w:r w:rsidR="00191694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арнаул:</w:t>
      </w:r>
      <w:r w:rsidR="00191694"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Маркин М.М,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 «Туристические тропы Алтая»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Барнаул: Алтайское книжное издание, 1984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Мищенко В.Т, </w:t>
      </w:r>
      <w:proofErr w:type="spell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Бородавкини</w:t>
      </w:r>
      <w:proofErr w:type="spellEnd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 «Энциклопедия Алтайского края1,2 том»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Барнаул: Пикет, 1997</w:t>
      </w:r>
    </w:p>
    <w:p w:rsidR="00800597" w:rsidRDefault="000A40FD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Ревякин В.С. «</w:t>
      </w:r>
      <w:r w:rsid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Алтайского края».-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Барнаул: 2004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 Н.П., Ломакин А.И., Нечепуренко Е.А. «Книга  Памяти 2 том»- Барнаул, 2006. </w:t>
      </w:r>
    </w:p>
    <w:p w:rsidR="00800597" w:rsidRP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Щеглова Т.К., </w:t>
      </w:r>
      <w:proofErr w:type="spell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Нижнее </w:t>
      </w:r>
      <w:proofErr w:type="spellStart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Причумышье</w:t>
      </w:r>
      <w:proofErr w:type="spellEnd"/>
      <w:r w:rsidRPr="00800597">
        <w:rPr>
          <w:rFonts w:ascii="Times New Roman" w:eastAsia="Times New Roman" w:hAnsi="Times New Roman" w:cs="Times New Roman"/>
          <w:sz w:val="24"/>
          <w:szCs w:val="24"/>
          <w:lang w:eastAsia="ru-RU"/>
        </w:rPr>
        <w:t>» -Барнаул: 1997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Щеглова  Т.К.« Деревня и крестьянство Алтайского края 20 в. Устная история»- Барнаул, 2008</w:t>
      </w:r>
    </w:p>
    <w:p w:rsidR="00800597" w:rsidRDefault="00800597" w:rsidP="00800597">
      <w:pPr>
        <w:numPr>
          <w:ilvl w:val="0"/>
          <w:numId w:val="5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«Алтайские мотивы» М.,</w:t>
      </w:r>
      <w:r w:rsidR="000A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Россия:1984</w:t>
      </w:r>
    </w:p>
    <w:p w:rsidR="00800597" w:rsidRPr="00AB2739" w:rsidRDefault="00800597" w:rsidP="00800597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97" w:rsidRPr="00AB2739" w:rsidRDefault="00800597" w:rsidP="00800597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97" w:rsidRPr="00AB2739" w:rsidRDefault="00800597" w:rsidP="0080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  <w:lang w:eastAsia="ru-RU"/>
        </w:rPr>
      </w:pPr>
    </w:p>
    <w:p w:rsidR="00800597" w:rsidRPr="00AB2739" w:rsidRDefault="00800597" w:rsidP="00800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Дополнительный раздел</w:t>
      </w:r>
    </w:p>
    <w:p w:rsidR="00800597" w:rsidRPr="00800597" w:rsidRDefault="00800597" w:rsidP="000A40FD">
      <w:pPr>
        <w:tabs>
          <w:tab w:val="left" w:pos="851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97" w:rsidRPr="000A40FD" w:rsidRDefault="000A40FD" w:rsidP="000A40FD">
      <w:pPr>
        <w:tabs>
          <w:tab w:val="left" w:pos="851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4.1. Презентация </w:t>
      </w:r>
      <w:r w:rsidR="00800597"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</w:t>
      </w: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Рабочая программа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образовательные потребности, интересы и мотивы детей, членов их семей и педагогов,  ориентирована на специфику национальных, социокультурных и иных условий, в которых осуществляется образовательная деятельность.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</w:t>
      </w:r>
      <w:r w:rsidRPr="00AB2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 Родные просторы»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 года и ориентирована на детей от 4 до 7 лет. Программа реализуется в совместной деятельности  педагога с детьми.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«</w:t>
      </w:r>
      <w:r w:rsidRPr="00AB27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Родные просторы!» я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вляется: Создание  условий для становления краеведческой культуры детей старшего дошкольного возраста как средства развития основ гражданственности и патриотических чувств.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B2739" w:rsidRPr="00AB2739" w:rsidRDefault="00AB2739" w:rsidP="00AB2739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 «малой Родине», культуре, традициях родного края.</w:t>
      </w:r>
    </w:p>
    <w:p w:rsidR="00AB2739" w:rsidRPr="00AB2739" w:rsidRDefault="00AB2739" w:rsidP="00AB2739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 знания  детей о ближайшем окружении:  детском саде, семье и её истории; о замечательных людях, прославивших свой край.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 природных богатствах Алтайского края: растительном и животном мире.</w:t>
      </w:r>
    </w:p>
    <w:p w:rsidR="00AB2739" w:rsidRPr="00AB2739" w:rsidRDefault="00AB2739" w:rsidP="00AB2739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патриотические  чувства, любовь к  « малой Родине».</w:t>
      </w:r>
    </w:p>
    <w:p w:rsidR="00AB2739" w:rsidRPr="00AB2739" w:rsidRDefault="00AB2739" w:rsidP="00AB27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помочь детям проникнуться красотой родного края, узнать больше об основных богатствах нашего края, о его растительном и животном мире. В ходе ее реализации дети узнают об  уникальных местах  Алтайского края много интересных фактов: их местоположение,  живописность ландшафта, растительный и животный мир, а также знакомятся со знамени</w:t>
      </w:r>
      <w:r w:rsidR="00F2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тыми  людьми, прославившими </w:t>
      </w:r>
      <w:proofErr w:type="spellStart"/>
      <w:r w:rsidR="00F27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</w:t>
      </w: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Алтайский край. 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коллектива с семьей выстроена по следующим направлениям: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изучение социального статуса семей воспитанников ДОУ;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обогащение опыта родителей специализированными знаниями, повышение их педагогической компетентности;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и проведение массовых мероприятий с участием родителей.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направления реализуются в различных методах и формах взаимодействия с родителями: проектная деятельность, анкетирование, выставки творчества, досуговая деятельность.</w:t>
      </w: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D" w:rsidRPr="00AA24A6" w:rsidRDefault="000A40FD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A6" w:rsidRPr="00AA24A6" w:rsidRDefault="00AA24A6" w:rsidP="00AA24A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4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дополнений и изменений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91"/>
        <w:gridCol w:w="4469"/>
        <w:gridCol w:w="2124"/>
        <w:gridCol w:w="1987"/>
      </w:tblGrid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24A6">
              <w:rPr>
                <w:rFonts w:eastAsia="Calibri"/>
                <w:b/>
                <w:sz w:val="24"/>
                <w:szCs w:val="24"/>
              </w:rPr>
              <w:t>№ п\п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24A6">
              <w:rPr>
                <w:rFonts w:eastAsia="Calibri"/>
                <w:b/>
                <w:sz w:val="24"/>
                <w:szCs w:val="24"/>
              </w:rPr>
              <w:t>Вносимые изменения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24A6">
              <w:rPr>
                <w:rFonts w:eastAsia="Calibri"/>
                <w:b/>
                <w:sz w:val="24"/>
                <w:szCs w:val="24"/>
              </w:rPr>
              <w:t>Основание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24A6">
              <w:rPr>
                <w:rFonts w:eastAsia="Calibri"/>
                <w:b/>
                <w:sz w:val="24"/>
                <w:szCs w:val="24"/>
              </w:rPr>
              <w:t>Ф.И.О. педагога</w:t>
            </w:r>
          </w:p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AA24A6" w:rsidRPr="00AA24A6" w:rsidTr="00AA24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AA24A6" w:rsidRPr="00AA24A6" w:rsidRDefault="00AA24A6" w:rsidP="00AA24A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AA24A6" w:rsidRPr="00AA24A6" w:rsidRDefault="00AA24A6" w:rsidP="00AA24A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39" w:rsidRPr="00AB2739" w:rsidRDefault="00AB2739" w:rsidP="00AB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DC" w:rsidRDefault="003402DC" w:rsidP="00AB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10" w:rsidRPr="00AB2739" w:rsidRDefault="00ED5810">
      <w:pPr>
        <w:rPr>
          <w:rFonts w:ascii="Times New Roman" w:hAnsi="Times New Roman" w:cs="Times New Roman"/>
          <w:sz w:val="24"/>
          <w:szCs w:val="24"/>
        </w:rPr>
      </w:pPr>
    </w:p>
    <w:sectPr w:rsidR="00ED5810" w:rsidRPr="00AB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FDF"/>
    <w:multiLevelType w:val="multilevel"/>
    <w:tmpl w:val="BB1CD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18F51CFF"/>
    <w:multiLevelType w:val="multilevel"/>
    <w:tmpl w:val="DA022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E390ED7"/>
    <w:multiLevelType w:val="hybridMultilevel"/>
    <w:tmpl w:val="1848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4139"/>
    <w:multiLevelType w:val="hybridMultilevel"/>
    <w:tmpl w:val="D87C8AC8"/>
    <w:lvl w:ilvl="0" w:tplc="1272E07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376A"/>
    <w:multiLevelType w:val="hybridMultilevel"/>
    <w:tmpl w:val="BFB2B420"/>
    <w:lvl w:ilvl="0" w:tplc="041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4BF11B48"/>
    <w:multiLevelType w:val="hybridMultilevel"/>
    <w:tmpl w:val="18F6F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F577E"/>
    <w:multiLevelType w:val="multilevel"/>
    <w:tmpl w:val="4BCAD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52584AAD"/>
    <w:multiLevelType w:val="hybridMultilevel"/>
    <w:tmpl w:val="11F4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70865"/>
    <w:multiLevelType w:val="hybridMultilevel"/>
    <w:tmpl w:val="693EFE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0D6436"/>
    <w:multiLevelType w:val="multilevel"/>
    <w:tmpl w:val="65CA4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6260DEE"/>
    <w:multiLevelType w:val="multilevel"/>
    <w:tmpl w:val="4F26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737B027F"/>
    <w:multiLevelType w:val="hybridMultilevel"/>
    <w:tmpl w:val="A2620B38"/>
    <w:lvl w:ilvl="0" w:tplc="2FF8C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D2C81"/>
    <w:multiLevelType w:val="hybridMultilevel"/>
    <w:tmpl w:val="A2620B38"/>
    <w:lvl w:ilvl="0" w:tplc="2FF8C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6"/>
    <w:rsid w:val="00032CE4"/>
    <w:rsid w:val="000A40FD"/>
    <w:rsid w:val="00142799"/>
    <w:rsid w:val="001440E6"/>
    <w:rsid w:val="00191694"/>
    <w:rsid w:val="00241F41"/>
    <w:rsid w:val="0030061B"/>
    <w:rsid w:val="003402DC"/>
    <w:rsid w:val="00346D3B"/>
    <w:rsid w:val="003B46E9"/>
    <w:rsid w:val="0042517E"/>
    <w:rsid w:val="004A4ACE"/>
    <w:rsid w:val="004F4FA6"/>
    <w:rsid w:val="005B3FA9"/>
    <w:rsid w:val="006165FA"/>
    <w:rsid w:val="00715828"/>
    <w:rsid w:val="0073668A"/>
    <w:rsid w:val="00780D0C"/>
    <w:rsid w:val="00782044"/>
    <w:rsid w:val="0078279B"/>
    <w:rsid w:val="00800597"/>
    <w:rsid w:val="008C6189"/>
    <w:rsid w:val="00902BE8"/>
    <w:rsid w:val="0098094F"/>
    <w:rsid w:val="00A20786"/>
    <w:rsid w:val="00A371E9"/>
    <w:rsid w:val="00A82D80"/>
    <w:rsid w:val="00AA24A6"/>
    <w:rsid w:val="00AB2739"/>
    <w:rsid w:val="00AE26F4"/>
    <w:rsid w:val="00B1198B"/>
    <w:rsid w:val="00B9024F"/>
    <w:rsid w:val="00B935FD"/>
    <w:rsid w:val="00C00622"/>
    <w:rsid w:val="00C55842"/>
    <w:rsid w:val="00C56115"/>
    <w:rsid w:val="00D34D80"/>
    <w:rsid w:val="00DD2FFB"/>
    <w:rsid w:val="00ED5810"/>
    <w:rsid w:val="00F01832"/>
    <w:rsid w:val="00F27A69"/>
    <w:rsid w:val="00F92903"/>
    <w:rsid w:val="00F92E1A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739"/>
  </w:style>
  <w:style w:type="paragraph" w:styleId="a3">
    <w:name w:val="No Spacing"/>
    <w:link w:val="a4"/>
    <w:uiPriority w:val="1"/>
    <w:qFormat/>
    <w:rsid w:val="00AB2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AB273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B27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AB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27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B273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B27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B2739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B273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7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B27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2739"/>
    <w:pPr>
      <w:ind w:left="720"/>
      <w:contextualSpacing/>
    </w:pPr>
  </w:style>
  <w:style w:type="table" w:styleId="a6">
    <w:name w:val="Table Grid"/>
    <w:basedOn w:val="a1"/>
    <w:uiPriority w:val="39"/>
    <w:rsid w:val="00AB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A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739"/>
  </w:style>
  <w:style w:type="paragraph" w:styleId="a3">
    <w:name w:val="No Spacing"/>
    <w:link w:val="a4"/>
    <w:uiPriority w:val="1"/>
    <w:qFormat/>
    <w:rsid w:val="00AB2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AB273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B27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AB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27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B273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B27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B2739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B273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7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B27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2739"/>
    <w:pPr>
      <w:ind w:left="720"/>
      <w:contextualSpacing/>
    </w:pPr>
  </w:style>
  <w:style w:type="table" w:styleId="a6">
    <w:name w:val="Table Grid"/>
    <w:basedOn w:val="a1"/>
    <w:uiPriority w:val="39"/>
    <w:rsid w:val="00AB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A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5899-FBDD-4E25-811E-CC1D3692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26</Pages>
  <Words>7420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</cp:lastModifiedBy>
  <cp:revision>33</cp:revision>
  <cp:lastPrinted>2019-11-21T08:47:00Z</cp:lastPrinted>
  <dcterms:created xsi:type="dcterms:W3CDTF">2019-03-16T12:46:00Z</dcterms:created>
  <dcterms:modified xsi:type="dcterms:W3CDTF">2022-09-14T04:29:00Z</dcterms:modified>
</cp:coreProperties>
</file>